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8029D" w:rsidRPr="0008029D" w:rsidRDefault="0008029D" w:rsidP="0008029D">
      <w:pPr>
        <w:rPr>
          <w:b/>
          <w:sz w:val="28"/>
          <w:szCs w:val="28"/>
        </w:rPr>
      </w:pPr>
      <w:r w:rsidRPr="0008029D">
        <w:rPr>
          <w:noProof/>
        </w:rPr>
        <w:drawing>
          <wp:inline distT="0" distB="0" distL="0" distR="0">
            <wp:extent cx="1800225" cy="1800225"/>
            <wp:effectExtent l="0" t="0" r="9525" b="9525"/>
            <wp:docPr id="1" name="Picture 1" descr="https://tse2.mm.bing.net/th?id=OIP.B-q8tgEJ8Myac8oyu9SzfgEsEs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B-q8tgEJ8Myac8oyu9SzfgEsEs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="005F7552" w:rsidRPr="0008029D">
        <w:rPr>
          <w:b/>
          <w:sz w:val="28"/>
          <w:szCs w:val="28"/>
        </w:rPr>
        <w:t>Distin</w:t>
      </w:r>
      <w:r w:rsidR="005F7552" w:rsidRPr="0008029D">
        <w:rPr>
          <w:b/>
          <w:sz w:val="28"/>
          <w:szCs w:val="28"/>
          <w:lang w:val="ro-RO"/>
        </w:rPr>
        <w:t>și profesori,</w:t>
      </w:r>
    </w:p>
    <w:p w:rsidR="005F7552" w:rsidRPr="0008029D" w:rsidRDefault="00390ED7" w:rsidP="0008029D">
      <w:pPr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                                            </w:t>
      </w:r>
      <w:r w:rsidR="005F7552" w:rsidRPr="0008029D">
        <w:rPr>
          <w:b/>
          <w:sz w:val="28"/>
          <w:szCs w:val="28"/>
          <w:lang w:val="ro-RO"/>
        </w:rPr>
        <w:t>Dragi elevi,</w:t>
      </w:r>
    </w:p>
    <w:p w:rsidR="005F7552" w:rsidRPr="0008029D" w:rsidRDefault="00390ED7" w:rsidP="0008029D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</w:t>
      </w:r>
      <w:r w:rsidR="005F7552" w:rsidRPr="0008029D">
        <w:rPr>
          <w:b/>
          <w:sz w:val="28"/>
          <w:szCs w:val="28"/>
          <w:lang w:val="ro-RO"/>
        </w:rPr>
        <w:t>Stimați părinți,</w:t>
      </w:r>
    </w:p>
    <w:p w:rsidR="005F7552" w:rsidRDefault="005F7552">
      <w:pPr>
        <w:rPr>
          <w:lang w:val="ro-RO"/>
        </w:rPr>
      </w:pPr>
    </w:p>
    <w:p w:rsidR="0008029D" w:rsidRDefault="005F7552" w:rsidP="0008029D">
      <w:pPr>
        <w:ind w:firstLine="720"/>
        <w:jc w:val="both"/>
        <w:rPr>
          <w:rFonts w:ascii="Constantia" w:hAnsi="Constantia"/>
          <w:sz w:val="28"/>
          <w:szCs w:val="28"/>
          <w:lang w:val="ro-RO"/>
        </w:rPr>
      </w:pPr>
      <w:r w:rsidRPr="0008029D">
        <w:rPr>
          <w:rFonts w:ascii="Constantia" w:hAnsi="Constantia"/>
          <w:sz w:val="28"/>
          <w:szCs w:val="28"/>
          <w:lang w:val="ro-RO"/>
        </w:rPr>
        <w:t>Mâine,</w:t>
      </w:r>
      <w:r w:rsidR="00390ED7">
        <w:rPr>
          <w:rFonts w:ascii="Constantia" w:hAnsi="Constantia"/>
          <w:sz w:val="28"/>
          <w:szCs w:val="28"/>
          <w:lang w:val="ro-RO"/>
        </w:rPr>
        <w:t xml:space="preserve"> </w:t>
      </w:r>
      <w:r w:rsidRPr="0008029D">
        <w:rPr>
          <w:rFonts w:ascii="Constantia" w:hAnsi="Constantia"/>
          <w:sz w:val="28"/>
          <w:szCs w:val="28"/>
          <w:lang w:val="ro-RO"/>
        </w:rPr>
        <w:t>1</w:t>
      </w:r>
      <w:r w:rsidR="003126BF">
        <w:rPr>
          <w:rFonts w:ascii="Constantia" w:hAnsi="Constantia"/>
          <w:sz w:val="28"/>
          <w:szCs w:val="28"/>
          <w:lang w:val="ro-RO"/>
        </w:rPr>
        <w:t>6</w:t>
      </w:r>
      <w:r w:rsidRPr="0008029D">
        <w:rPr>
          <w:rFonts w:ascii="Constantia" w:hAnsi="Constantia"/>
          <w:sz w:val="28"/>
          <w:szCs w:val="28"/>
          <w:lang w:val="ro-RO"/>
        </w:rPr>
        <w:t xml:space="preserve"> iunie 2017</w:t>
      </w:r>
      <w:r w:rsidR="000E5B80">
        <w:rPr>
          <w:rFonts w:ascii="Constantia" w:hAnsi="Constantia"/>
          <w:sz w:val="28"/>
          <w:szCs w:val="28"/>
          <w:lang w:val="ro-RO"/>
        </w:rPr>
        <w:t xml:space="preserve"> </w:t>
      </w:r>
      <w:r w:rsidRPr="0008029D">
        <w:rPr>
          <w:rFonts w:ascii="Constantia" w:hAnsi="Constantia"/>
          <w:sz w:val="28"/>
          <w:szCs w:val="28"/>
          <w:lang w:val="ro-RO"/>
        </w:rPr>
        <w:t>, serbarea  școlară a Colegiului Național ,,Nicolae Iorga</w:t>
      </w:r>
      <w:r w:rsidRPr="0008029D">
        <w:rPr>
          <w:rFonts w:ascii="Constantia" w:hAnsi="Constantia" w:cstheme="minorHAnsi"/>
          <w:sz w:val="28"/>
          <w:szCs w:val="28"/>
          <w:lang w:val="ro-RO"/>
        </w:rPr>
        <w:t>"</w:t>
      </w:r>
      <w:r w:rsidRPr="0008029D">
        <w:rPr>
          <w:rFonts w:ascii="Constantia" w:hAnsi="Constantia"/>
          <w:sz w:val="28"/>
          <w:szCs w:val="28"/>
          <w:lang w:val="ro-RO"/>
        </w:rPr>
        <w:t xml:space="preserve"> din Vălenii de Munte marchează</w:t>
      </w:r>
      <w:r w:rsidR="0008029D">
        <w:rPr>
          <w:rFonts w:ascii="Constantia" w:hAnsi="Constantia"/>
          <w:sz w:val="28"/>
          <w:szCs w:val="28"/>
          <w:lang w:val="ro-RO"/>
        </w:rPr>
        <w:t xml:space="preserve"> ,</w:t>
      </w:r>
      <w:r w:rsidRPr="0008029D">
        <w:rPr>
          <w:rFonts w:ascii="Constantia" w:hAnsi="Constantia"/>
          <w:sz w:val="28"/>
          <w:szCs w:val="28"/>
          <w:lang w:val="ro-RO"/>
        </w:rPr>
        <w:t xml:space="preserve"> pentru majoritatea  elevilor promovați </w:t>
      </w:r>
      <w:r w:rsidR="0008029D">
        <w:rPr>
          <w:rFonts w:ascii="Constantia" w:hAnsi="Constantia"/>
          <w:sz w:val="28"/>
          <w:szCs w:val="28"/>
          <w:lang w:val="ro-RO"/>
        </w:rPr>
        <w:t>,</w:t>
      </w:r>
      <w:r w:rsidRPr="0008029D">
        <w:rPr>
          <w:rFonts w:ascii="Constantia" w:hAnsi="Constantia"/>
          <w:sz w:val="28"/>
          <w:szCs w:val="28"/>
          <w:lang w:val="ro-RO"/>
        </w:rPr>
        <w:t xml:space="preserve"> tr</w:t>
      </w:r>
      <w:r w:rsidR="0008029D">
        <w:rPr>
          <w:rFonts w:ascii="Constantia" w:hAnsi="Constantia"/>
          <w:sz w:val="28"/>
          <w:szCs w:val="28"/>
          <w:lang w:val="ro-RO"/>
        </w:rPr>
        <w:t>ecerea  într-un alt an de studiu</w:t>
      </w:r>
      <w:r w:rsidRPr="0008029D">
        <w:rPr>
          <w:rFonts w:ascii="Constantia" w:hAnsi="Constantia"/>
          <w:sz w:val="28"/>
          <w:szCs w:val="28"/>
          <w:lang w:val="ro-RO"/>
        </w:rPr>
        <w:t xml:space="preserve"> și cuvenita răsplată a strădanie</w:t>
      </w:r>
      <w:r w:rsidR="0008029D">
        <w:rPr>
          <w:rFonts w:ascii="Constantia" w:hAnsi="Constantia"/>
          <w:sz w:val="28"/>
          <w:szCs w:val="28"/>
          <w:lang w:val="ro-RO"/>
        </w:rPr>
        <w:t>i la învățătură ,purtare și</w:t>
      </w:r>
      <w:r w:rsidRPr="0008029D">
        <w:rPr>
          <w:rFonts w:ascii="Constantia" w:hAnsi="Constantia"/>
          <w:sz w:val="28"/>
          <w:szCs w:val="28"/>
          <w:lang w:val="ro-RO"/>
        </w:rPr>
        <w:t xml:space="preserve"> a manifestării talentului deosebit la concursurile școlare județene și naționale sub efigia unității nostre de învățământ. </w:t>
      </w:r>
    </w:p>
    <w:p w:rsidR="0008029D" w:rsidRDefault="005F7552" w:rsidP="0008029D">
      <w:pPr>
        <w:ind w:firstLine="720"/>
        <w:jc w:val="both"/>
        <w:rPr>
          <w:rFonts w:ascii="Constantia" w:hAnsi="Constantia"/>
          <w:sz w:val="28"/>
          <w:szCs w:val="28"/>
          <w:lang w:val="ro-RO"/>
        </w:rPr>
      </w:pPr>
      <w:r w:rsidRPr="0008029D">
        <w:rPr>
          <w:rFonts w:ascii="Constantia" w:hAnsi="Constantia"/>
          <w:sz w:val="28"/>
          <w:szCs w:val="28"/>
          <w:lang w:val="ro-RO"/>
        </w:rPr>
        <w:t>Vă așteptăm la Centrul Cultural Orășenesc la ora 15 pentru  festivitatea de premiere care va cuprinde în prima parte decernarea de premii elevilor cu performanțe la olimpiade și concursuri școlare,iar în a doua  premierea  elevilor care s-au remarcat la învățătură și purtare în cadrul colectivului clase</w:t>
      </w:r>
      <w:r w:rsidR="006C0E70" w:rsidRPr="0008029D">
        <w:rPr>
          <w:rFonts w:ascii="Constantia" w:hAnsi="Constantia"/>
          <w:sz w:val="28"/>
          <w:szCs w:val="28"/>
          <w:lang w:val="ro-RO"/>
        </w:rPr>
        <w:t>i lor.</w:t>
      </w:r>
    </w:p>
    <w:p w:rsidR="005F7552" w:rsidRPr="0008029D" w:rsidRDefault="006C0E70" w:rsidP="0008029D">
      <w:pPr>
        <w:ind w:firstLine="720"/>
        <w:jc w:val="both"/>
        <w:rPr>
          <w:rFonts w:ascii="Constantia" w:hAnsi="Constantia"/>
          <w:sz w:val="28"/>
          <w:szCs w:val="28"/>
          <w:lang w:val="ro-RO"/>
        </w:rPr>
      </w:pPr>
      <w:r w:rsidRPr="0008029D">
        <w:rPr>
          <w:rFonts w:ascii="Constantia" w:hAnsi="Constantia"/>
          <w:sz w:val="28"/>
          <w:szCs w:val="28"/>
          <w:lang w:val="ro-RO"/>
        </w:rPr>
        <w:t>Fie ca vacanța de vară să vă aducă bucurii și puterea de a începe un</w:t>
      </w:r>
      <w:r w:rsidR="0008029D">
        <w:rPr>
          <w:rFonts w:ascii="Constantia" w:hAnsi="Constantia"/>
          <w:sz w:val="28"/>
          <w:szCs w:val="28"/>
          <w:lang w:val="ro-RO"/>
        </w:rPr>
        <w:t xml:space="preserve"> nou</w:t>
      </w:r>
      <w:r w:rsidRPr="0008029D">
        <w:rPr>
          <w:rFonts w:ascii="Constantia" w:hAnsi="Constantia"/>
          <w:sz w:val="28"/>
          <w:szCs w:val="28"/>
          <w:lang w:val="ro-RO"/>
        </w:rPr>
        <w:t xml:space="preserve"> an școlar cât mai rodnic .Celor care susțin examene  naționale în zilele ce vor urma ,le doresc succes  și reușită deplină în integrarea în învățământul liceal și universitar!</w:t>
      </w:r>
    </w:p>
    <w:p w:rsidR="006C0E70" w:rsidRDefault="006C0E70">
      <w:pPr>
        <w:rPr>
          <w:lang w:val="ro-RO"/>
        </w:rPr>
      </w:pPr>
    </w:p>
    <w:p w:rsidR="006C0E70" w:rsidRPr="00972FDD" w:rsidRDefault="006C0E70" w:rsidP="00972FDD">
      <w:pPr>
        <w:jc w:val="center"/>
        <w:rPr>
          <w:rFonts w:ascii="Constantia" w:hAnsi="Constantia"/>
          <w:sz w:val="28"/>
          <w:szCs w:val="28"/>
          <w:lang w:val="ro-RO"/>
        </w:rPr>
      </w:pPr>
      <w:r w:rsidRPr="00972FDD">
        <w:rPr>
          <w:rFonts w:ascii="Constantia" w:hAnsi="Constantia"/>
          <w:sz w:val="28"/>
          <w:szCs w:val="28"/>
          <w:lang w:val="ro-RO"/>
        </w:rPr>
        <w:t>Director,</w:t>
      </w:r>
    </w:p>
    <w:p w:rsidR="006C0E70" w:rsidRPr="00972FDD" w:rsidRDefault="006C0E70" w:rsidP="00972FDD">
      <w:pPr>
        <w:jc w:val="center"/>
        <w:rPr>
          <w:rFonts w:ascii="Constantia" w:hAnsi="Constantia"/>
          <w:sz w:val="28"/>
          <w:szCs w:val="28"/>
          <w:lang w:val="ro-RO"/>
        </w:rPr>
      </w:pPr>
      <w:r w:rsidRPr="00972FDD">
        <w:rPr>
          <w:rFonts w:ascii="Constantia" w:hAnsi="Constantia"/>
          <w:sz w:val="28"/>
          <w:szCs w:val="28"/>
          <w:lang w:val="ro-RO"/>
        </w:rPr>
        <w:t>Prof.Maria Marghioala Andrei</w:t>
      </w:r>
    </w:p>
    <w:sectPr w:rsidR="006C0E70" w:rsidRPr="00972FDD" w:rsidSect="00972FDD">
      <w:pgSz w:w="12240" w:h="15840"/>
      <w:pgMar w:top="1440" w:right="1440" w:bottom="1440" w:left="1440" w:header="720" w:footer="720" w:gutter="0"/>
      <w:pgBorders w:offsetFrom="page">
        <w:top w:val="single" w:sz="36" w:space="24" w:color="FABF8F" w:themeColor="accent6" w:themeTint="99"/>
        <w:left w:val="single" w:sz="36" w:space="24" w:color="FABF8F" w:themeColor="accent6" w:themeTint="99"/>
        <w:bottom w:val="single" w:sz="36" w:space="24" w:color="FABF8F" w:themeColor="accent6" w:themeTint="99"/>
        <w:right w:val="single" w:sz="36" w:space="24" w:color="FABF8F" w:themeColor="accent6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BB" w:rsidRDefault="00456FBB" w:rsidP="00972FDD">
      <w:pPr>
        <w:spacing w:after="0" w:line="240" w:lineRule="auto"/>
      </w:pPr>
      <w:r>
        <w:separator/>
      </w:r>
    </w:p>
  </w:endnote>
  <w:endnote w:type="continuationSeparator" w:id="1">
    <w:p w:rsidR="00456FBB" w:rsidRDefault="00456FBB" w:rsidP="0097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BB" w:rsidRDefault="00456FBB" w:rsidP="00972FDD">
      <w:pPr>
        <w:spacing w:after="0" w:line="240" w:lineRule="auto"/>
      </w:pPr>
      <w:r>
        <w:separator/>
      </w:r>
    </w:p>
  </w:footnote>
  <w:footnote w:type="continuationSeparator" w:id="1">
    <w:p w:rsidR="00456FBB" w:rsidRDefault="00456FBB" w:rsidP="00972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254"/>
    <w:rsid w:val="0008029D"/>
    <w:rsid w:val="000E5B80"/>
    <w:rsid w:val="0011266A"/>
    <w:rsid w:val="001832D1"/>
    <w:rsid w:val="003126BF"/>
    <w:rsid w:val="00390ED7"/>
    <w:rsid w:val="00456FBB"/>
    <w:rsid w:val="005F7552"/>
    <w:rsid w:val="006342F0"/>
    <w:rsid w:val="006C0E70"/>
    <w:rsid w:val="009166DC"/>
    <w:rsid w:val="00972FDD"/>
    <w:rsid w:val="00984254"/>
    <w:rsid w:val="00BA611A"/>
    <w:rsid w:val="00C9725F"/>
    <w:rsid w:val="00F671FF"/>
    <w:rsid w:val="00FA506C"/>
    <w:rsid w:val="00FA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DD"/>
  </w:style>
  <w:style w:type="paragraph" w:styleId="Footer">
    <w:name w:val="footer"/>
    <w:basedOn w:val="Normal"/>
    <w:link w:val="FooterChar"/>
    <w:uiPriority w:val="99"/>
    <w:unhideWhenUsed/>
    <w:rsid w:val="0097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DD"/>
  </w:style>
  <w:style w:type="paragraph" w:styleId="Footer">
    <w:name w:val="footer"/>
    <w:basedOn w:val="Normal"/>
    <w:link w:val="FooterChar"/>
    <w:uiPriority w:val="99"/>
    <w:unhideWhenUsed/>
    <w:rsid w:val="0097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E916-0C8D-4313-80D9-716AC6E9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user</cp:lastModifiedBy>
  <cp:revision>2</cp:revision>
  <dcterms:created xsi:type="dcterms:W3CDTF">2017-06-15T04:00:00Z</dcterms:created>
  <dcterms:modified xsi:type="dcterms:W3CDTF">2017-06-15T04:00:00Z</dcterms:modified>
</cp:coreProperties>
</file>