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6B5A" w14:textId="77777777" w:rsidR="00C764D9" w:rsidRDefault="00C764D9" w:rsidP="006F1D17">
      <w:pPr>
        <w:ind w:left="2832" w:firstLine="708"/>
        <w:jc w:val="center"/>
      </w:pPr>
    </w:p>
    <w:p w14:paraId="60F93E13" w14:textId="77777777" w:rsidR="00C764D9" w:rsidRDefault="00C764D9" w:rsidP="006F1D17">
      <w:pPr>
        <w:ind w:left="2832" w:firstLine="708"/>
        <w:jc w:val="center"/>
        <w:rPr>
          <w:sz w:val="32"/>
          <w:szCs w:val="32"/>
        </w:rPr>
      </w:pPr>
    </w:p>
    <w:p w14:paraId="48E46E56" w14:textId="77777777" w:rsidR="00053880" w:rsidRDefault="00053880" w:rsidP="006F1D17">
      <w:pPr>
        <w:ind w:left="2832" w:firstLine="708"/>
        <w:jc w:val="center"/>
        <w:rPr>
          <w:sz w:val="32"/>
          <w:szCs w:val="32"/>
        </w:rPr>
      </w:pPr>
    </w:p>
    <w:p w14:paraId="6AF157F2" w14:textId="77777777" w:rsidR="00053880" w:rsidRPr="00CE5E4C" w:rsidRDefault="00053880" w:rsidP="006F1D17">
      <w:pPr>
        <w:ind w:left="2832" w:firstLine="708"/>
        <w:jc w:val="center"/>
        <w:rPr>
          <w:sz w:val="32"/>
          <w:szCs w:val="32"/>
        </w:rPr>
      </w:pPr>
    </w:p>
    <w:p w14:paraId="5160CEB8" w14:textId="77777777" w:rsidR="00CE5E4C" w:rsidRDefault="00CE5E4C" w:rsidP="000F7159">
      <w:pPr>
        <w:jc w:val="center"/>
        <w:rPr>
          <w:sz w:val="32"/>
          <w:szCs w:val="32"/>
        </w:rPr>
      </w:pPr>
      <w:r w:rsidRPr="00CE5E4C">
        <w:rPr>
          <w:sz w:val="32"/>
          <w:szCs w:val="32"/>
        </w:rPr>
        <w:t xml:space="preserve">INFORMATII </w:t>
      </w:r>
    </w:p>
    <w:p w14:paraId="7780E8A8" w14:textId="0B432AB1" w:rsidR="000F7159" w:rsidRPr="00CE5E4C" w:rsidRDefault="00CE5E4C" w:rsidP="000F7159">
      <w:pPr>
        <w:jc w:val="center"/>
        <w:rPr>
          <w:b/>
          <w:i/>
          <w:sz w:val="36"/>
          <w:szCs w:val="36"/>
        </w:rPr>
      </w:pPr>
      <w:r w:rsidRPr="00CE5E4C">
        <w:rPr>
          <w:sz w:val="32"/>
          <w:szCs w:val="32"/>
        </w:rPr>
        <w:t>PROIECT</w:t>
      </w:r>
      <w:r>
        <w:rPr>
          <w:sz w:val="32"/>
          <w:szCs w:val="32"/>
        </w:rPr>
        <w:t xml:space="preserve"> </w:t>
      </w:r>
      <w:r w:rsidRPr="00CE5E4C">
        <w:rPr>
          <w:i/>
          <w:color w:val="000000" w:themeColor="text1"/>
          <w:sz w:val="32"/>
          <w:szCs w:val="32"/>
        </w:rPr>
        <w:t>Profesionalizarea</w:t>
      </w:r>
      <w:r w:rsidRPr="00CE5E4C">
        <w:rPr>
          <w:i/>
          <w:color w:val="000000" w:themeColor="text1"/>
          <w:spacing w:val="-23"/>
          <w:sz w:val="32"/>
          <w:szCs w:val="32"/>
        </w:rPr>
        <w:t xml:space="preserve"> </w:t>
      </w:r>
      <w:r w:rsidRPr="00CE5E4C">
        <w:rPr>
          <w:i/>
          <w:color w:val="000000" w:themeColor="text1"/>
          <w:sz w:val="32"/>
          <w:szCs w:val="32"/>
        </w:rPr>
        <w:t>carierei</w:t>
      </w:r>
      <w:r w:rsidRPr="00CE5E4C">
        <w:rPr>
          <w:i/>
          <w:color w:val="000000" w:themeColor="text1"/>
          <w:spacing w:val="16"/>
          <w:sz w:val="32"/>
          <w:szCs w:val="32"/>
        </w:rPr>
        <w:t xml:space="preserve"> </w:t>
      </w:r>
      <w:r w:rsidRPr="00CE5E4C">
        <w:rPr>
          <w:i/>
          <w:color w:val="000000" w:themeColor="text1"/>
          <w:sz w:val="32"/>
          <w:szCs w:val="32"/>
        </w:rPr>
        <w:t>didactice</w:t>
      </w:r>
      <w:r w:rsidRPr="00CE5E4C">
        <w:rPr>
          <w:i/>
          <w:color w:val="000000" w:themeColor="text1"/>
          <w:spacing w:val="8"/>
          <w:sz w:val="32"/>
          <w:szCs w:val="32"/>
        </w:rPr>
        <w:t xml:space="preserve"> </w:t>
      </w:r>
      <w:r w:rsidRPr="00CE5E4C">
        <w:rPr>
          <w:color w:val="000000" w:themeColor="text1"/>
          <w:sz w:val="32"/>
          <w:szCs w:val="32"/>
        </w:rPr>
        <w:t>–</w:t>
      </w:r>
      <w:r w:rsidRPr="00CE5E4C">
        <w:rPr>
          <w:color w:val="000000" w:themeColor="text1"/>
          <w:spacing w:val="9"/>
          <w:sz w:val="32"/>
          <w:szCs w:val="32"/>
        </w:rPr>
        <w:t xml:space="preserve"> </w:t>
      </w:r>
      <w:r w:rsidRPr="00CE5E4C">
        <w:rPr>
          <w:i/>
          <w:color w:val="000000" w:themeColor="text1"/>
          <w:sz w:val="32"/>
          <w:szCs w:val="32"/>
        </w:rPr>
        <w:t>PROF</w:t>
      </w:r>
      <w:r w:rsidRPr="00CE5E4C">
        <w:rPr>
          <w:b/>
          <w:i/>
          <w:sz w:val="36"/>
          <w:szCs w:val="36"/>
        </w:rPr>
        <w:t xml:space="preserve"> </w:t>
      </w:r>
    </w:p>
    <w:p w14:paraId="54CF4BB3" w14:textId="77777777" w:rsidR="00C764D9" w:rsidRPr="00CE5E4C" w:rsidRDefault="00C764D9" w:rsidP="000F7159">
      <w:pPr>
        <w:jc w:val="center"/>
        <w:rPr>
          <w:b/>
          <w:sz w:val="32"/>
          <w:szCs w:val="32"/>
        </w:rPr>
      </w:pPr>
    </w:p>
    <w:p w14:paraId="24D07F34" w14:textId="6DACB692" w:rsidR="000F7159" w:rsidRDefault="000F7159" w:rsidP="00F3470D">
      <w:pPr>
        <w:spacing w:line="360" w:lineRule="auto"/>
        <w:jc w:val="both"/>
        <w:rPr>
          <w:sz w:val="32"/>
          <w:szCs w:val="32"/>
        </w:rPr>
      </w:pPr>
    </w:p>
    <w:p w14:paraId="361F5449" w14:textId="77777777" w:rsidR="00053880" w:rsidRPr="00CE5E4C" w:rsidRDefault="00053880" w:rsidP="00F3470D">
      <w:pPr>
        <w:spacing w:line="360" w:lineRule="auto"/>
        <w:jc w:val="both"/>
        <w:rPr>
          <w:sz w:val="32"/>
          <w:szCs w:val="32"/>
        </w:rPr>
      </w:pPr>
    </w:p>
    <w:p w14:paraId="404BEBA9" w14:textId="77777777" w:rsidR="00005E06" w:rsidRPr="00CE5E4C" w:rsidRDefault="00005E06" w:rsidP="00005E06">
      <w:pPr>
        <w:pStyle w:val="ListParagraph"/>
        <w:numPr>
          <w:ilvl w:val="0"/>
          <w:numId w:val="25"/>
        </w:numPr>
        <w:spacing w:line="350" w:lineRule="auto"/>
        <w:ind w:left="567" w:hanging="141"/>
        <w:jc w:val="both"/>
        <w:rPr>
          <w:b/>
          <w:sz w:val="32"/>
          <w:szCs w:val="32"/>
        </w:rPr>
      </w:pPr>
      <w:r w:rsidRPr="00CE5E4C">
        <w:rPr>
          <w:sz w:val="32"/>
          <w:szCs w:val="32"/>
        </w:rPr>
        <w:t>Beneficiar proiect</w:t>
      </w:r>
      <w:r w:rsidRPr="00CE5E4C">
        <w:rPr>
          <w:b/>
          <w:sz w:val="32"/>
          <w:szCs w:val="32"/>
        </w:rPr>
        <w:t xml:space="preserve"> </w:t>
      </w:r>
      <w:r w:rsidRPr="00CE5E4C">
        <w:rPr>
          <w:b/>
          <w:i/>
          <w:sz w:val="32"/>
          <w:szCs w:val="32"/>
        </w:rPr>
        <w:t>Profesionalizarea carierei didactice – PROF:</w:t>
      </w:r>
      <w:r w:rsidRPr="00CE5E4C">
        <w:rPr>
          <w:b/>
          <w:sz w:val="32"/>
          <w:szCs w:val="32"/>
        </w:rPr>
        <w:t xml:space="preserve"> </w:t>
      </w:r>
      <w:r w:rsidRPr="00CE5E4C">
        <w:rPr>
          <w:sz w:val="32"/>
          <w:szCs w:val="32"/>
        </w:rPr>
        <w:t xml:space="preserve">Ministerul Educației </w:t>
      </w:r>
      <w:hyperlink r:id="rId8" w:tgtFrame="_blank" w:history="1">
        <w:r w:rsidRPr="00CE5E4C">
          <w:rPr>
            <w:rStyle w:val="Hyperlink"/>
            <w:b/>
            <w:bCs/>
            <w:color w:val="082387"/>
            <w:sz w:val="32"/>
            <w:szCs w:val="32"/>
            <w:bdr w:val="none" w:sz="0" w:space="0" w:color="auto" w:frame="1"/>
          </w:rPr>
          <w:t>https://www.ed</w:t>
        </w:r>
        <w:bookmarkStart w:id="0" w:name="_GoBack"/>
        <w:bookmarkEnd w:id="0"/>
        <w:r w:rsidRPr="00CE5E4C">
          <w:rPr>
            <w:rStyle w:val="Hyperlink"/>
            <w:b/>
            <w:bCs/>
            <w:color w:val="082387"/>
            <w:sz w:val="32"/>
            <w:szCs w:val="32"/>
            <w:bdr w:val="none" w:sz="0" w:space="0" w:color="auto" w:frame="1"/>
          </w:rPr>
          <w:t>u.ro/PROF</w:t>
        </w:r>
      </w:hyperlink>
      <w:r w:rsidRPr="00CE5E4C">
        <w:rPr>
          <w:rStyle w:val="Strong"/>
          <w:b w:val="0"/>
          <w:color w:val="7A7A7A"/>
          <w:sz w:val="32"/>
          <w:szCs w:val="32"/>
          <w:bdr w:val="none" w:sz="0" w:space="0" w:color="auto" w:frame="1"/>
        </w:rPr>
        <w:t>  </w:t>
      </w:r>
    </w:p>
    <w:p w14:paraId="6A2FE186" w14:textId="1D61D973" w:rsidR="00005E06" w:rsidRPr="00CE5E4C" w:rsidRDefault="003D04FF" w:rsidP="00005E06">
      <w:pPr>
        <w:pStyle w:val="ListParagraph"/>
        <w:numPr>
          <w:ilvl w:val="0"/>
          <w:numId w:val="25"/>
        </w:numPr>
        <w:spacing w:line="350" w:lineRule="auto"/>
        <w:ind w:left="567" w:hanging="141"/>
        <w:jc w:val="both"/>
        <w:rPr>
          <w:sz w:val="32"/>
          <w:szCs w:val="32"/>
        </w:rPr>
      </w:pPr>
      <w:r w:rsidRPr="00CE5E4C">
        <w:rPr>
          <w:sz w:val="32"/>
          <w:szCs w:val="32"/>
        </w:rPr>
        <w:t xml:space="preserve">Partener 1 - proiect </w:t>
      </w:r>
      <w:r w:rsidRPr="00CE5E4C">
        <w:rPr>
          <w:b/>
          <w:i/>
          <w:sz w:val="32"/>
          <w:szCs w:val="32"/>
        </w:rPr>
        <w:t>Profesionalizarea carierei didactice – PROF:</w:t>
      </w:r>
      <w:r w:rsidRPr="00CE5E4C">
        <w:rPr>
          <w:sz w:val="32"/>
          <w:szCs w:val="32"/>
        </w:rPr>
        <w:t xml:space="preserve">  </w:t>
      </w:r>
      <w:r w:rsidR="00005E06" w:rsidRPr="00CE5E4C">
        <w:rPr>
          <w:sz w:val="32"/>
          <w:szCs w:val="32"/>
        </w:rPr>
        <w:t xml:space="preserve">Universitatea "Lucian Blaga" din Sibiu  </w:t>
      </w:r>
      <w:hyperlink r:id="rId9" w:tgtFrame="_blank" w:history="1">
        <w:r w:rsidR="00005E06" w:rsidRPr="00CE5E4C">
          <w:rPr>
            <w:rStyle w:val="Hyperlink"/>
            <w:b/>
            <w:bCs/>
            <w:color w:val="082387"/>
            <w:sz w:val="32"/>
            <w:szCs w:val="32"/>
            <w:bdr w:val="none" w:sz="0" w:space="0" w:color="auto" w:frame="1"/>
          </w:rPr>
          <w:t>https://grants.ulbsibiu.ro/prof-mentorat/</w:t>
        </w:r>
      </w:hyperlink>
    </w:p>
    <w:p w14:paraId="4BE066F7" w14:textId="7E01B5F4" w:rsidR="00963B30" w:rsidRPr="00CE5E4C" w:rsidRDefault="003D04FF" w:rsidP="00963B30">
      <w:pPr>
        <w:pStyle w:val="ListParagraph"/>
        <w:numPr>
          <w:ilvl w:val="0"/>
          <w:numId w:val="25"/>
        </w:numPr>
        <w:spacing w:line="350" w:lineRule="auto"/>
        <w:ind w:left="567" w:hanging="141"/>
        <w:jc w:val="both"/>
        <w:rPr>
          <w:rStyle w:val="Strong"/>
          <w:b w:val="0"/>
          <w:bCs w:val="0"/>
          <w:sz w:val="32"/>
          <w:szCs w:val="32"/>
        </w:rPr>
      </w:pPr>
      <w:r w:rsidRPr="00CE5E4C">
        <w:rPr>
          <w:rStyle w:val="Strong"/>
          <w:b w:val="0"/>
          <w:sz w:val="32"/>
          <w:szCs w:val="32"/>
          <w:bdr w:val="none" w:sz="0" w:space="0" w:color="auto" w:frame="1"/>
        </w:rPr>
        <w:t xml:space="preserve">Partener 14 </w:t>
      </w:r>
      <w:r w:rsidRPr="00CE5E4C">
        <w:rPr>
          <w:sz w:val="32"/>
          <w:szCs w:val="32"/>
        </w:rPr>
        <w:t>-</w:t>
      </w:r>
      <w:r w:rsidRPr="00CE5E4C">
        <w:rPr>
          <w:rStyle w:val="Strong"/>
          <w:b w:val="0"/>
          <w:sz w:val="32"/>
          <w:szCs w:val="32"/>
          <w:bdr w:val="none" w:sz="0" w:space="0" w:color="auto" w:frame="1"/>
        </w:rPr>
        <w:t xml:space="preserve"> </w:t>
      </w:r>
      <w:r w:rsidRPr="00CE5E4C">
        <w:rPr>
          <w:sz w:val="32"/>
          <w:szCs w:val="32"/>
        </w:rPr>
        <w:t xml:space="preserve">proiect </w:t>
      </w:r>
      <w:r w:rsidRPr="00CE5E4C">
        <w:rPr>
          <w:b/>
          <w:i/>
          <w:sz w:val="32"/>
          <w:szCs w:val="32"/>
        </w:rPr>
        <w:t>Profesionalizarea carierei didactice – PROF:</w:t>
      </w:r>
      <w:r w:rsidRPr="00CE5E4C">
        <w:rPr>
          <w:sz w:val="32"/>
          <w:szCs w:val="32"/>
        </w:rPr>
        <w:t xml:space="preserve"> </w:t>
      </w:r>
      <w:r w:rsidRPr="00CE5E4C">
        <w:rPr>
          <w:rStyle w:val="Strong"/>
          <w:b w:val="0"/>
          <w:sz w:val="32"/>
          <w:szCs w:val="32"/>
          <w:bdr w:val="none" w:sz="0" w:space="0" w:color="auto" w:frame="1"/>
        </w:rPr>
        <w:t>Casa Corpului Didactic Prahova</w:t>
      </w:r>
      <w:r w:rsidRPr="00CE5E4C">
        <w:rPr>
          <w:rStyle w:val="Hyperlink"/>
          <w:b/>
          <w:bCs/>
          <w:color w:val="082387"/>
          <w:sz w:val="32"/>
          <w:szCs w:val="32"/>
          <w:bdr w:val="none" w:sz="0" w:space="0" w:color="auto" w:frame="1"/>
        </w:rPr>
        <w:t xml:space="preserve"> </w:t>
      </w:r>
      <w:hyperlink r:id="rId10" w:history="1">
        <w:r w:rsidR="00431E54" w:rsidRPr="00CE5E4C">
          <w:rPr>
            <w:rStyle w:val="Hyperlink"/>
            <w:b/>
            <w:bCs/>
            <w:color w:val="082387"/>
            <w:sz w:val="32"/>
            <w:szCs w:val="32"/>
            <w:bdr w:val="none" w:sz="0" w:space="0" w:color="auto" w:frame="1"/>
          </w:rPr>
          <w:t>https://ccdph.ro/wp/proiect-prof/</w:t>
        </w:r>
      </w:hyperlink>
      <w:r w:rsidR="00431E54" w:rsidRPr="00CE5E4C">
        <w:rPr>
          <w:rStyle w:val="Strong"/>
          <w:b w:val="0"/>
          <w:bCs w:val="0"/>
          <w:sz w:val="32"/>
          <w:szCs w:val="32"/>
          <w:bdr w:val="none" w:sz="0" w:space="0" w:color="auto" w:frame="1"/>
        </w:rPr>
        <w:t xml:space="preserve"> </w:t>
      </w:r>
    </w:p>
    <w:p w14:paraId="240DAF66" w14:textId="77777777" w:rsidR="00005E06" w:rsidRPr="00CE5E4C" w:rsidRDefault="00005E06" w:rsidP="00005E06">
      <w:pPr>
        <w:pStyle w:val="ListParagraph"/>
        <w:numPr>
          <w:ilvl w:val="0"/>
          <w:numId w:val="25"/>
        </w:numPr>
        <w:spacing w:line="360" w:lineRule="auto"/>
        <w:ind w:left="567" w:hanging="141"/>
        <w:jc w:val="both"/>
        <w:rPr>
          <w:sz w:val="32"/>
          <w:szCs w:val="32"/>
        </w:rPr>
      </w:pPr>
      <w:r w:rsidRPr="00CE5E4C">
        <w:rPr>
          <w:color w:val="1F1F1F"/>
          <w:sz w:val="32"/>
          <w:szCs w:val="32"/>
        </w:rPr>
        <w:t>banner-ul proiectului</w:t>
      </w:r>
    </w:p>
    <w:p w14:paraId="586D1E67" w14:textId="77777777" w:rsidR="00A76F83" w:rsidRPr="00CE5E4C" w:rsidRDefault="00A76F83" w:rsidP="00963B30">
      <w:pPr>
        <w:spacing w:line="350" w:lineRule="auto"/>
        <w:jc w:val="both"/>
        <w:rPr>
          <w:sz w:val="32"/>
          <w:szCs w:val="32"/>
        </w:rPr>
      </w:pPr>
    </w:p>
    <w:sectPr w:rsidR="00A76F83" w:rsidRPr="00CE5E4C" w:rsidSect="00452F97">
      <w:headerReference w:type="default" r:id="rId11"/>
      <w:footerReference w:type="default" r:id="rId12"/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33C5E" w14:textId="77777777" w:rsidR="008E4A7E" w:rsidRDefault="008E4A7E" w:rsidP="00A100C2">
      <w:r>
        <w:separator/>
      </w:r>
    </w:p>
  </w:endnote>
  <w:endnote w:type="continuationSeparator" w:id="0">
    <w:p w14:paraId="0FB68E7B" w14:textId="77777777" w:rsidR="008E4A7E" w:rsidRDefault="008E4A7E" w:rsidP="00A1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uperclarendon Regular">
    <w:altName w:val="Sitka Small"/>
    <w:charset w:val="00"/>
    <w:family w:val="roman"/>
    <w:pitch w:val="default"/>
  </w:font>
  <w:font w:name="Charter Roman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DIN Alternate Bold">
    <w:altName w:val="Bahnschrift Light"/>
    <w:charset w:val="00"/>
    <w:family w:val="roman"/>
    <w:pitch w:val="default"/>
  </w:font>
  <w:font w:name="Avenir Next Regular">
    <w:altName w:val="Malgun Gothic"/>
    <w:charset w:val="00"/>
    <w:family w:val="roman"/>
    <w:pitch w:val="default"/>
  </w:font>
  <w:font w:name="Avenir Next Medium">
    <w:altName w:val="Corbel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9A831" w14:textId="1C4D89B3" w:rsidR="001E3800" w:rsidRDefault="001E3800" w:rsidP="00A100C2">
    <w:pPr>
      <w:widowControl w:val="0"/>
      <w:autoSpaceDE w:val="0"/>
      <w:autoSpaceDN w:val="0"/>
      <w:adjustRightInd w:val="0"/>
      <w:jc w:val="center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inline distT="0" distB="0" distL="0" distR="0" wp14:anchorId="6B812634" wp14:editId="65A84ACA">
          <wp:extent cx="550545" cy="490855"/>
          <wp:effectExtent l="0" t="0" r="1905" b="4445"/>
          <wp:docPr id="30" name="Picture 30" descr="IMG-20210603-WA0009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G-20210603-WA0009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0" t="20583" r="20374" b="17070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D17">
      <w:rPr>
        <w:sz w:val="18"/>
        <w:szCs w:val="18"/>
      </w:rPr>
      <w:t xml:space="preserve">                                                                                      </w:t>
    </w:r>
  </w:p>
  <w:p w14:paraId="5C762781" w14:textId="04D5A2B0" w:rsidR="001E3800" w:rsidRPr="008C49E2" w:rsidRDefault="001E3800" w:rsidP="00A100C2">
    <w:pPr>
      <w:widowControl w:val="0"/>
      <w:autoSpaceDE w:val="0"/>
      <w:autoSpaceDN w:val="0"/>
      <w:adjustRightInd w:val="0"/>
      <w:jc w:val="center"/>
      <w:rPr>
        <w:b/>
        <w:sz w:val="20"/>
        <w:szCs w:val="20"/>
      </w:rPr>
    </w:pPr>
    <w:r w:rsidRPr="008C49E2">
      <w:rPr>
        <w:b/>
        <w:i/>
        <w:sz w:val="20"/>
        <w:szCs w:val="20"/>
      </w:rPr>
      <w:t xml:space="preserve">Profesionalizarea carierei didactice </w:t>
    </w:r>
    <w:r w:rsidR="00E934EB">
      <w:rPr>
        <w:b/>
        <w:i/>
        <w:sz w:val="20"/>
        <w:szCs w:val="20"/>
      </w:rPr>
      <w:t>–</w:t>
    </w:r>
    <w:r w:rsidRPr="008C49E2">
      <w:rPr>
        <w:b/>
        <w:i/>
        <w:sz w:val="20"/>
        <w:szCs w:val="20"/>
      </w:rPr>
      <w:t xml:space="preserve"> PROF</w:t>
    </w:r>
    <w:r w:rsidR="00E934EB">
      <w:rPr>
        <w:b/>
        <w:i/>
        <w:sz w:val="20"/>
        <w:szCs w:val="20"/>
      </w:rPr>
      <w:t xml:space="preserve">                                                  </w:t>
    </w:r>
  </w:p>
  <w:p w14:paraId="3BD6798C" w14:textId="77777777" w:rsidR="001E3800" w:rsidRPr="008C49E2" w:rsidRDefault="001E3800" w:rsidP="00A100C2">
    <w:pPr>
      <w:widowControl w:val="0"/>
      <w:autoSpaceDE w:val="0"/>
      <w:autoSpaceDN w:val="0"/>
      <w:adjustRightInd w:val="0"/>
      <w:jc w:val="center"/>
      <w:rPr>
        <w:b/>
        <w:sz w:val="20"/>
        <w:szCs w:val="20"/>
      </w:rPr>
    </w:pPr>
    <w:r w:rsidRPr="008C49E2">
      <w:rPr>
        <w:b/>
        <w:sz w:val="20"/>
        <w:szCs w:val="20"/>
      </w:rPr>
      <w:t>PROGRAMUL OPERAȚIONAL CAPITAL UMAN 2014 – 2020</w:t>
    </w:r>
  </w:p>
  <w:p w14:paraId="2E01C91A" w14:textId="77777777" w:rsidR="001E3800" w:rsidRPr="008C49E2" w:rsidRDefault="001E3800" w:rsidP="00A100C2">
    <w:pPr>
      <w:widowControl w:val="0"/>
      <w:autoSpaceDE w:val="0"/>
      <w:autoSpaceDN w:val="0"/>
      <w:adjustRightInd w:val="0"/>
      <w:jc w:val="center"/>
      <w:rPr>
        <w:b/>
        <w:sz w:val="20"/>
        <w:szCs w:val="20"/>
      </w:rPr>
    </w:pPr>
    <w:r w:rsidRPr="008C49E2">
      <w:rPr>
        <w:b/>
        <w:i/>
        <w:sz w:val="20"/>
        <w:szCs w:val="20"/>
      </w:rPr>
      <w:t>POCU/904/6/25/Operațiune compozită OS 6.5, 6.6, cod SMIS 146587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364D1" w14:textId="77777777" w:rsidR="008E4A7E" w:rsidRDefault="008E4A7E" w:rsidP="00A100C2">
      <w:r>
        <w:separator/>
      </w:r>
    </w:p>
  </w:footnote>
  <w:footnote w:type="continuationSeparator" w:id="0">
    <w:p w14:paraId="5612A5AA" w14:textId="77777777" w:rsidR="008E4A7E" w:rsidRDefault="008E4A7E" w:rsidP="00A10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CFC2" w14:textId="77777777" w:rsidR="00C764D9" w:rsidRDefault="00C764D9" w:rsidP="00C764D9">
    <w:pPr>
      <w:pStyle w:val="Header"/>
      <w:jc w:val="center"/>
      <w:rPr>
        <w:i/>
        <w:color w:val="000000"/>
        <w:sz w:val="19"/>
      </w:rPr>
    </w:pPr>
    <w:bookmarkStart w:id="1" w:name="_Hlk91601859"/>
    <w:r w:rsidRPr="005A3194">
      <w:rPr>
        <w:i/>
        <w:noProof/>
        <w:color w:val="000000"/>
        <w:sz w:val="19"/>
        <w:lang w:val="en-US" w:eastAsia="en-US"/>
      </w:rPr>
      <w:drawing>
        <wp:anchor distT="0" distB="0" distL="0" distR="0" simplePos="0" relativeHeight="251659264" behindDoc="1" locked="0" layoutInCell="1" allowOverlap="1" wp14:anchorId="4ACEB771" wp14:editId="7760489B">
          <wp:simplePos x="0" y="0"/>
          <wp:positionH relativeFrom="column">
            <wp:posOffset>458470</wp:posOffset>
          </wp:positionH>
          <wp:positionV relativeFrom="paragraph">
            <wp:posOffset>-200025</wp:posOffset>
          </wp:positionV>
          <wp:extent cx="5486400" cy="742950"/>
          <wp:effectExtent l="19050" t="0" r="0" b="0"/>
          <wp:wrapTopAndBottom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bookmarkEnd w:id="1"/>
  <w:p w14:paraId="11C83E44" w14:textId="77777777" w:rsidR="00C764D9" w:rsidRDefault="00C764D9" w:rsidP="00C764D9">
    <w:pPr>
      <w:widowControl w:val="0"/>
      <w:jc w:val="center"/>
      <w:rPr>
        <w:sz w:val="18"/>
        <w:szCs w:val="18"/>
      </w:rPr>
    </w:pPr>
  </w:p>
  <w:p w14:paraId="4A0962B0" w14:textId="77777777" w:rsidR="00C764D9" w:rsidRDefault="00C764D9" w:rsidP="00C764D9">
    <w:pPr>
      <w:widowControl w:val="0"/>
      <w:jc w:val="center"/>
      <w:rPr>
        <w:sz w:val="18"/>
        <w:szCs w:val="18"/>
      </w:rPr>
    </w:pPr>
  </w:p>
  <w:p w14:paraId="651BC550" w14:textId="77777777" w:rsidR="00C764D9" w:rsidRDefault="00C764D9" w:rsidP="00C764D9">
    <w:pPr>
      <w:widowControl w:val="0"/>
      <w:jc w:val="center"/>
      <w:rPr>
        <w:sz w:val="18"/>
        <w:szCs w:val="18"/>
      </w:rPr>
    </w:pPr>
  </w:p>
  <w:p w14:paraId="756D83EC" w14:textId="77777777" w:rsidR="00C764D9" w:rsidRDefault="00C764D9" w:rsidP="00C764D9">
    <w:pPr>
      <w:widowControl w:val="0"/>
      <w:jc w:val="center"/>
      <w:rPr>
        <w:sz w:val="18"/>
        <w:szCs w:val="18"/>
      </w:rPr>
    </w:pPr>
    <w:r>
      <w:rPr>
        <w:sz w:val="18"/>
        <w:szCs w:val="18"/>
      </w:rPr>
      <w:t xml:space="preserve">Ministerul Educației – Proiect </w:t>
    </w:r>
    <w:r>
      <w:rPr>
        <w:i/>
        <w:sz w:val="18"/>
        <w:szCs w:val="18"/>
      </w:rPr>
      <w:t>Profesionalizarea carierei didactice - PROF</w:t>
    </w:r>
  </w:p>
  <w:p w14:paraId="056AEA3A" w14:textId="77777777" w:rsidR="00C764D9" w:rsidRDefault="00C764D9" w:rsidP="00C764D9">
    <w:pPr>
      <w:widowControl w:val="0"/>
      <w:jc w:val="center"/>
      <w:rPr>
        <w:sz w:val="18"/>
        <w:szCs w:val="18"/>
      </w:rPr>
    </w:pPr>
    <w:r>
      <w:rPr>
        <w:sz w:val="18"/>
        <w:szCs w:val="18"/>
      </w:rPr>
      <w:t>PROGRAMUL OPERAȚIONAL CAPITAL UMAN 2014 – 2020</w:t>
    </w:r>
  </w:p>
  <w:p w14:paraId="71A85F5A" w14:textId="77777777" w:rsidR="00C764D9" w:rsidRDefault="00C764D9" w:rsidP="00C764D9">
    <w:pPr>
      <w:widowControl w:val="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B83"/>
    <w:multiLevelType w:val="hybridMultilevel"/>
    <w:tmpl w:val="2BE09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D142F"/>
    <w:multiLevelType w:val="hybridMultilevel"/>
    <w:tmpl w:val="DAF44492"/>
    <w:lvl w:ilvl="0" w:tplc="EE5833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97AB2"/>
    <w:multiLevelType w:val="hybridMultilevel"/>
    <w:tmpl w:val="C518AA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29E"/>
    <w:multiLevelType w:val="hybridMultilevel"/>
    <w:tmpl w:val="849E400E"/>
    <w:styleLink w:val="Numerotarecunumere"/>
    <w:lvl w:ilvl="0" w:tplc="EE66665C">
      <w:start w:val="1"/>
      <w:numFmt w:val="decimal"/>
      <w:lvlText w:val="%1."/>
      <w:lvlJc w:val="left"/>
      <w:pPr>
        <w:tabs>
          <w:tab w:val="num" w:pos="720"/>
        </w:tabs>
        <w:ind w:left="1080" w:hanging="57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00866">
      <w:start w:val="1"/>
      <w:numFmt w:val="decimal"/>
      <w:lvlText w:val="%2."/>
      <w:lvlJc w:val="left"/>
      <w:pPr>
        <w:tabs>
          <w:tab w:val="left" w:pos="720"/>
          <w:tab w:val="num" w:pos="860"/>
        </w:tabs>
        <w:ind w:left="122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8E126A">
      <w:start w:val="1"/>
      <w:numFmt w:val="decimal"/>
      <w:lvlText w:val="%3."/>
      <w:lvlJc w:val="left"/>
      <w:pPr>
        <w:tabs>
          <w:tab w:val="left" w:pos="720"/>
          <w:tab w:val="num" w:pos="1040"/>
        </w:tabs>
        <w:ind w:left="140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44900">
      <w:start w:val="1"/>
      <w:numFmt w:val="decimal"/>
      <w:lvlText w:val="%4."/>
      <w:lvlJc w:val="left"/>
      <w:pPr>
        <w:tabs>
          <w:tab w:val="left" w:pos="720"/>
          <w:tab w:val="num" w:pos="1220"/>
        </w:tabs>
        <w:ind w:left="158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0A07C">
      <w:start w:val="1"/>
      <w:numFmt w:val="decimal"/>
      <w:lvlText w:val="%5."/>
      <w:lvlJc w:val="left"/>
      <w:pPr>
        <w:tabs>
          <w:tab w:val="left" w:pos="720"/>
          <w:tab w:val="num" w:pos="1400"/>
        </w:tabs>
        <w:ind w:left="176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7AF51E">
      <w:start w:val="1"/>
      <w:numFmt w:val="decimal"/>
      <w:lvlText w:val="%6."/>
      <w:lvlJc w:val="left"/>
      <w:pPr>
        <w:tabs>
          <w:tab w:val="left" w:pos="720"/>
          <w:tab w:val="num" w:pos="1580"/>
        </w:tabs>
        <w:ind w:left="194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011DA">
      <w:start w:val="1"/>
      <w:numFmt w:val="decimal"/>
      <w:lvlText w:val="%7."/>
      <w:lvlJc w:val="left"/>
      <w:pPr>
        <w:tabs>
          <w:tab w:val="left" w:pos="720"/>
          <w:tab w:val="num" w:pos="1760"/>
        </w:tabs>
        <w:ind w:left="212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6BF6A">
      <w:start w:val="1"/>
      <w:numFmt w:val="decimal"/>
      <w:lvlText w:val="%8."/>
      <w:lvlJc w:val="left"/>
      <w:pPr>
        <w:tabs>
          <w:tab w:val="left" w:pos="720"/>
          <w:tab w:val="num" w:pos="1940"/>
        </w:tabs>
        <w:ind w:left="230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44C1E">
      <w:start w:val="1"/>
      <w:numFmt w:val="decimal"/>
      <w:lvlText w:val="%9."/>
      <w:lvlJc w:val="left"/>
      <w:pPr>
        <w:tabs>
          <w:tab w:val="left" w:pos="720"/>
          <w:tab w:val="num" w:pos="2120"/>
        </w:tabs>
        <w:ind w:left="2480" w:hanging="5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2972499"/>
    <w:multiLevelType w:val="hybridMultilevel"/>
    <w:tmpl w:val="76C49A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F334C"/>
    <w:multiLevelType w:val="hybridMultilevel"/>
    <w:tmpl w:val="54407D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44AE9"/>
    <w:multiLevelType w:val="hybridMultilevel"/>
    <w:tmpl w:val="2B7A6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3A154E"/>
    <w:multiLevelType w:val="hybridMultilevel"/>
    <w:tmpl w:val="104EF906"/>
    <w:styleLink w:val="Imagine2"/>
    <w:lvl w:ilvl="0" w:tplc="DD3E1F9E">
      <w:start w:val="1"/>
      <w:numFmt w:val="bullet"/>
      <w:lvlText w:val="✦"/>
      <w:lvlJc w:val="left"/>
      <w:pPr>
        <w:ind w:left="52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1" w:tplc="65E2F796">
      <w:start w:val="1"/>
      <w:numFmt w:val="bullet"/>
      <w:lvlText w:val="‣"/>
      <w:lvlJc w:val="left"/>
      <w:pPr>
        <w:ind w:left="76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2" w:tplc="DD1403F0">
      <w:start w:val="1"/>
      <w:numFmt w:val="bullet"/>
      <w:lvlText w:val="‣"/>
      <w:lvlJc w:val="left"/>
      <w:pPr>
        <w:ind w:left="100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3" w:tplc="6E841FE2">
      <w:start w:val="1"/>
      <w:numFmt w:val="bullet"/>
      <w:lvlText w:val="‣"/>
      <w:lvlJc w:val="left"/>
      <w:pPr>
        <w:ind w:left="124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4" w:tplc="73C23DBA">
      <w:start w:val="1"/>
      <w:numFmt w:val="bullet"/>
      <w:lvlText w:val="‣"/>
      <w:lvlJc w:val="left"/>
      <w:pPr>
        <w:ind w:left="148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5" w:tplc="99B67996">
      <w:start w:val="1"/>
      <w:numFmt w:val="bullet"/>
      <w:lvlText w:val="‣"/>
      <w:lvlJc w:val="left"/>
      <w:pPr>
        <w:ind w:left="172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6" w:tplc="FB4051DA">
      <w:start w:val="1"/>
      <w:numFmt w:val="bullet"/>
      <w:lvlText w:val="‣"/>
      <w:lvlJc w:val="left"/>
      <w:pPr>
        <w:ind w:left="196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7" w:tplc="74CAFBE0">
      <w:start w:val="1"/>
      <w:numFmt w:val="bullet"/>
      <w:lvlText w:val="‣"/>
      <w:lvlJc w:val="left"/>
      <w:pPr>
        <w:ind w:left="220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  <w:lvl w:ilvl="8" w:tplc="80FCB34A">
      <w:start w:val="1"/>
      <w:numFmt w:val="bullet"/>
      <w:lvlText w:val="‣"/>
      <w:lvlJc w:val="left"/>
      <w:pPr>
        <w:ind w:left="2443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E5E5E"/>
        <w:spacing w:val="0"/>
        <w:w w:val="100"/>
        <w:kern w:val="0"/>
        <w:position w:val="2"/>
        <w:highlight w:val="none"/>
        <w:vertAlign w:val="baseline"/>
      </w:rPr>
    </w:lvl>
  </w:abstractNum>
  <w:abstractNum w:abstractNumId="8">
    <w:nsid w:val="32424F28"/>
    <w:multiLevelType w:val="multilevel"/>
    <w:tmpl w:val="DD7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C05FF5"/>
    <w:multiLevelType w:val="hybridMultilevel"/>
    <w:tmpl w:val="104EF906"/>
    <w:numStyleLink w:val="Imagine2"/>
  </w:abstractNum>
  <w:abstractNum w:abstractNumId="10">
    <w:nsid w:val="350123A9"/>
    <w:multiLevelType w:val="multilevel"/>
    <w:tmpl w:val="482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404E3D"/>
    <w:multiLevelType w:val="hybridMultilevel"/>
    <w:tmpl w:val="ED883566"/>
    <w:lvl w:ilvl="0" w:tplc="ACB29D2A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07F7BD3"/>
    <w:multiLevelType w:val="hybridMultilevel"/>
    <w:tmpl w:val="DA7666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5221F"/>
    <w:multiLevelType w:val="multilevel"/>
    <w:tmpl w:val="81C2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A7E0E"/>
    <w:multiLevelType w:val="hybridMultilevel"/>
    <w:tmpl w:val="5170CA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C28E3"/>
    <w:multiLevelType w:val="hybridMultilevel"/>
    <w:tmpl w:val="0FCE8DEA"/>
    <w:lvl w:ilvl="0" w:tplc="CC5EEB24"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cs="Times New Roman" w:hint="default"/>
        <w:i w:val="0"/>
        <w:color w:val="auto"/>
        <w:w w:val="100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>
    <w:nsid w:val="55EE42FE"/>
    <w:multiLevelType w:val="hybridMultilevel"/>
    <w:tmpl w:val="849E400E"/>
    <w:numStyleLink w:val="Numerotarecunumere"/>
  </w:abstractNum>
  <w:abstractNum w:abstractNumId="17">
    <w:nsid w:val="58E647E1"/>
    <w:multiLevelType w:val="hybridMultilevel"/>
    <w:tmpl w:val="A9104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21DD"/>
    <w:multiLevelType w:val="hybridMultilevel"/>
    <w:tmpl w:val="9900359E"/>
    <w:lvl w:ilvl="0" w:tplc="ACB29D2A">
      <w:start w:val="19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FA733B2"/>
    <w:multiLevelType w:val="hybridMultilevel"/>
    <w:tmpl w:val="5C86E7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3E94"/>
    <w:multiLevelType w:val="hybridMultilevel"/>
    <w:tmpl w:val="FA40FA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C5025"/>
    <w:multiLevelType w:val="hybridMultilevel"/>
    <w:tmpl w:val="CE3091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1"/>
  </w:num>
  <w:num w:numId="5">
    <w:abstractNumId w:val="19"/>
  </w:num>
  <w:num w:numId="6">
    <w:abstractNumId w:val="12"/>
  </w:num>
  <w:num w:numId="7">
    <w:abstractNumId w:val="5"/>
  </w:num>
  <w:num w:numId="8">
    <w:abstractNumId w:val="21"/>
  </w:num>
  <w:num w:numId="9">
    <w:abstractNumId w:val="18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"/>
  </w:num>
  <w:num w:numId="16">
    <w:abstractNumId w:val="7"/>
  </w:num>
  <w:num w:numId="17">
    <w:abstractNumId w:val="9"/>
  </w:num>
  <w:num w:numId="18">
    <w:abstractNumId w:val="3"/>
  </w:num>
  <w:num w:numId="19">
    <w:abstractNumId w:val="16"/>
  </w:num>
  <w:num w:numId="20">
    <w:abstractNumId w:val="16"/>
    <w:lvlOverride w:ilvl="0">
      <w:startOverride w:val="1"/>
      <w:lvl w:ilvl="0" w:tplc="A2B8FA56">
        <w:start w:val="1"/>
        <w:numFmt w:val="decimal"/>
        <w:lvlText w:val="%1."/>
        <w:lvlJc w:val="left"/>
        <w:pPr>
          <w:tabs>
            <w:tab w:val="num" w:pos="720"/>
          </w:tabs>
          <w:ind w:left="108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A08B56">
        <w:start w:val="1"/>
        <w:numFmt w:val="decimal"/>
        <w:lvlText w:val="%2."/>
        <w:lvlJc w:val="left"/>
        <w:pPr>
          <w:tabs>
            <w:tab w:val="num" w:pos="900"/>
          </w:tabs>
          <w:ind w:left="126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502532">
        <w:start w:val="1"/>
        <w:numFmt w:val="decimal"/>
        <w:lvlText w:val="%3."/>
        <w:lvlJc w:val="left"/>
        <w:pPr>
          <w:tabs>
            <w:tab w:val="left" w:pos="720"/>
            <w:tab w:val="num" w:pos="1080"/>
          </w:tabs>
          <w:ind w:left="144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CA0792">
        <w:start w:val="1"/>
        <w:numFmt w:val="decimal"/>
        <w:lvlText w:val="%4."/>
        <w:lvlJc w:val="left"/>
        <w:pPr>
          <w:tabs>
            <w:tab w:val="left" w:pos="720"/>
            <w:tab w:val="num" w:pos="1260"/>
          </w:tabs>
          <w:ind w:left="16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7E08D0">
        <w:start w:val="1"/>
        <w:numFmt w:val="decimal"/>
        <w:lvlText w:val="%5."/>
        <w:lvlJc w:val="left"/>
        <w:pPr>
          <w:tabs>
            <w:tab w:val="left" w:pos="720"/>
            <w:tab w:val="num" w:pos="1440"/>
          </w:tabs>
          <w:ind w:left="180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AB9DA">
        <w:start w:val="1"/>
        <w:numFmt w:val="decimal"/>
        <w:lvlText w:val="%6."/>
        <w:lvlJc w:val="left"/>
        <w:pPr>
          <w:tabs>
            <w:tab w:val="left" w:pos="720"/>
            <w:tab w:val="num" w:pos="1620"/>
          </w:tabs>
          <w:ind w:left="198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D65BA6">
        <w:start w:val="1"/>
        <w:numFmt w:val="decimal"/>
        <w:lvlText w:val="%7."/>
        <w:lvlJc w:val="left"/>
        <w:pPr>
          <w:tabs>
            <w:tab w:val="left" w:pos="720"/>
            <w:tab w:val="num" w:pos="1800"/>
          </w:tabs>
          <w:ind w:left="216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3E0AAC">
        <w:start w:val="1"/>
        <w:numFmt w:val="decimal"/>
        <w:lvlText w:val="%8."/>
        <w:lvlJc w:val="left"/>
        <w:pPr>
          <w:tabs>
            <w:tab w:val="left" w:pos="720"/>
            <w:tab w:val="num" w:pos="1980"/>
          </w:tabs>
          <w:ind w:left="234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7A28C6">
        <w:start w:val="1"/>
        <w:numFmt w:val="decimal"/>
        <w:lvlText w:val="%9."/>
        <w:lvlJc w:val="left"/>
        <w:pPr>
          <w:tabs>
            <w:tab w:val="left" w:pos="720"/>
            <w:tab w:val="num" w:pos="2160"/>
          </w:tabs>
          <w:ind w:left="25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6"/>
    <w:lvlOverride w:ilvl="0">
      <w:startOverride w:val="1"/>
      <w:lvl w:ilvl="0" w:tplc="A2B8FA56">
        <w:start w:val="1"/>
        <w:numFmt w:val="decimal"/>
        <w:lvlText w:val="%1."/>
        <w:lvlJc w:val="left"/>
        <w:pPr>
          <w:tabs>
            <w:tab w:val="num" w:pos="720"/>
          </w:tabs>
          <w:ind w:left="108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A08B56">
        <w:start w:val="1"/>
        <w:numFmt w:val="decimal"/>
        <w:lvlText w:val="%2."/>
        <w:lvlJc w:val="left"/>
        <w:pPr>
          <w:tabs>
            <w:tab w:val="num" w:pos="900"/>
          </w:tabs>
          <w:ind w:left="126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C502532">
        <w:start w:val="1"/>
        <w:numFmt w:val="decimal"/>
        <w:lvlText w:val="%3."/>
        <w:lvlJc w:val="left"/>
        <w:pPr>
          <w:tabs>
            <w:tab w:val="num" w:pos="1080"/>
          </w:tabs>
          <w:ind w:left="144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3CA0792">
        <w:start w:val="1"/>
        <w:numFmt w:val="decimal"/>
        <w:lvlText w:val="%4."/>
        <w:lvlJc w:val="left"/>
        <w:pPr>
          <w:tabs>
            <w:tab w:val="num" w:pos="1260"/>
          </w:tabs>
          <w:ind w:left="16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7E08D0">
        <w:start w:val="1"/>
        <w:numFmt w:val="decimal"/>
        <w:lvlText w:val="%5."/>
        <w:lvlJc w:val="left"/>
        <w:pPr>
          <w:tabs>
            <w:tab w:val="num" w:pos="1440"/>
          </w:tabs>
          <w:ind w:left="180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25AB9DA">
        <w:start w:val="1"/>
        <w:numFmt w:val="decimal"/>
        <w:lvlText w:val="%6."/>
        <w:lvlJc w:val="left"/>
        <w:pPr>
          <w:tabs>
            <w:tab w:val="num" w:pos="1620"/>
          </w:tabs>
          <w:ind w:left="198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DD65BA6">
        <w:start w:val="1"/>
        <w:numFmt w:val="decimal"/>
        <w:lvlText w:val="%7."/>
        <w:lvlJc w:val="left"/>
        <w:pPr>
          <w:tabs>
            <w:tab w:val="num" w:pos="1800"/>
          </w:tabs>
          <w:ind w:left="216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3E0AAC">
        <w:start w:val="1"/>
        <w:numFmt w:val="decimal"/>
        <w:lvlText w:val="%8."/>
        <w:lvlJc w:val="left"/>
        <w:pPr>
          <w:tabs>
            <w:tab w:val="num" w:pos="1980"/>
          </w:tabs>
          <w:ind w:left="234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17A28C6">
        <w:start w:val="1"/>
        <w:numFmt w:val="decimal"/>
        <w:lvlText w:val="%9."/>
        <w:lvlJc w:val="left"/>
        <w:pPr>
          <w:tabs>
            <w:tab w:val="num" w:pos="2160"/>
          </w:tabs>
          <w:ind w:left="2520" w:hanging="72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9"/>
    <w:lvlOverride w:ilvl="0">
      <w:lvl w:ilvl="0" w:tplc="C3064C7A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1">
      <w:lvl w:ilvl="1" w:tplc="491883B8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</w:tabs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2">
      <w:lvl w:ilvl="2" w:tplc="9E6AAEF4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</w:tabs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3">
      <w:lvl w:ilvl="3" w:tplc="76DAF1B0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</w:tabs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4">
      <w:lvl w:ilvl="4" w:tplc="7364508A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</w:tabs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5">
      <w:lvl w:ilvl="5" w:tplc="143A5502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6">
      <w:lvl w:ilvl="6" w:tplc="A4B89280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7">
      <w:lvl w:ilvl="7" w:tplc="C80CEFB6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  <w:lvlOverride w:ilvl="8">
      <w:lvl w:ilvl="8" w:tplc="D63413AC">
        <w:start w:val="1"/>
        <w:numFmt w:val="bullet"/>
        <w:lvlText w:val="‣"/>
        <w:lvlJc w:val="left"/>
        <w:pPr>
          <w:tabs>
            <w:tab w:val="left" w:pos="20"/>
            <w:tab w:val="left" w:pos="40"/>
            <w:tab w:val="left" w:pos="60"/>
            <w:tab w:val="left" w:pos="80"/>
            <w:tab w:val="left" w:pos="100"/>
            <w:tab w:val="left" w:pos="120"/>
            <w:tab w:val="left" w:pos="140"/>
            <w:tab w:val="left" w:pos="160"/>
            <w:tab w:val="left" w:pos="180"/>
            <w:tab w:val="left" w:pos="200"/>
            <w:tab w:val="left" w:pos="220"/>
            <w:tab w:val="left" w:pos="240"/>
            <w:tab w:val="left" w:pos="260"/>
            <w:tab w:val="left" w:pos="280"/>
            <w:tab w:val="left" w:pos="300"/>
            <w:tab w:val="left" w:pos="320"/>
            <w:tab w:val="left" w:pos="340"/>
            <w:tab w:val="left" w:pos="360"/>
            <w:tab w:val="left" w:pos="380"/>
            <w:tab w:val="left" w:pos="400"/>
            <w:tab w:val="left" w:pos="420"/>
            <w:tab w:val="left" w:pos="440"/>
            <w:tab w:val="left" w:pos="460"/>
            <w:tab w:val="left" w:pos="480"/>
            <w:tab w:val="left" w:pos="500"/>
            <w:tab w:val="left" w:pos="520"/>
            <w:tab w:val="left" w:pos="540"/>
            <w:tab w:val="left" w:pos="560"/>
            <w:tab w:val="left" w:pos="580"/>
            <w:tab w:val="left" w:pos="600"/>
            <w:tab w:val="left" w:pos="620"/>
            <w:tab w:val="left" w:pos="640"/>
            <w:tab w:val="left" w:pos="660"/>
            <w:tab w:val="left" w:pos="680"/>
            <w:tab w:val="left" w:pos="700"/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</w:tabs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5F5F5F"/>
          <w:spacing w:val="0"/>
          <w:w w:val="100"/>
          <w:kern w:val="0"/>
          <w:position w:val="2"/>
          <w:highlight w:val="none"/>
          <w:vertAlign w:val="baseline"/>
        </w:rPr>
      </w:lvl>
    </w:lvlOverride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A0"/>
    <w:rsid w:val="00002916"/>
    <w:rsid w:val="00005E06"/>
    <w:rsid w:val="00053880"/>
    <w:rsid w:val="0005647A"/>
    <w:rsid w:val="0008003C"/>
    <w:rsid w:val="00091DE9"/>
    <w:rsid w:val="00094F43"/>
    <w:rsid w:val="000B298E"/>
    <w:rsid w:val="000C312A"/>
    <w:rsid w:val="000F7159"/>
    <w:rsid w:val="00102E46"/>
    <w:rsid w:val="00123B18"/>
    <w:rsid w:val="00135DFC"/>
    <w:rsid w:val="00151237"/>
    <w:rsid w:val="001546A7"/>
    <w:rsid w:val="001619BB"/>
    <w:rsid w:val="00164D17"/>
    <w:rsid w:val="00181838"/>
    <w:rsid w:val="00191233"/>
    <w:rsid w:val="00195808"/>
    <w:rsid w:val="001A3998"/>
    <w:rsid w:val="001C213A"/>
    <w:rsid w:val="001E3800"/>
    <w:rsid w:val="001E4FA0"/>
    <w:rsid w:val="001F3FBD"/>
    <w:rsid w:val="00237036"/>
    <w:rsid w:val="00237F5F"/>
    <w:rsid w:val="00280593"/>
    <w:rsid w:val="002B4B8A"/>
    <w:rsid w:val="002C1487"/>
    <w:rsid w:val="002C7EF3"/>
    <w:rsid w:val="002F7E08"/>
    <w:rsid w:val="00300161"/>
    <w:rsid w:val="00302D47"/>
    <w:rsid w:val="003211F7"/>
    <w:rsid w:val="003317B5"/>
    <w:rsid w:val="003449A2"/>
    <w:rsid w:val="00347106"/>
    <w:rsid w:val="00361ACD"/>
    <w:rsid w:val="0038337C"/>
    <w:rsid w:val="00386B96"/>
    <w:rsid w:val="003A0563"/>
    <w:rsid w:val="003D04FF"/>
    <w:rsid w:val="003E5475"/>
    <w:rsid w:val="00431E54"/>
    <w:rsid w:val="004357D8"/>
    <w:rsid w:val="004427C8"/>
    <w:rsid w:val="00452F97"/>
    <w:rsid w:val="004649FB"/>
    <w:rsid w:val="00483441"/>
    <w:rsid w:val="004A573C"/>
    <w:rsid w:val="004C73A7"/>
    <w:rsid w:val="004D4159"/>
    <w:rsid w:val="004E5FDD"/>
    <w:rsid w:val="00530B16"/>
    <w:rsid w:val="0053419A"/>
    <w:rsid w:val="00535752"/>
    <w:rsid w:val="005440DC"/>
    <w:rsid w:val="005846CF"/>
    <w:rsid w:val="00594D09"/>
    <w:rsid w:val="005A1D5D"/>
    <w:rsid w:val="005A1EE3"/>
    <w:rsid w:val="005A5E84"/>
    <w:rsid w:val="005C4BC6"/>
    <w:rsid w:val="00612C38"/>
    <w:rsid w:val="0062602E"/>
    <w:rsid w:val="006328D4"/>
    <w:rsid w:val="00633D73"/>
    <w:rsid w:val="00680490"/>
    <w:rsid w:val="0068740D"/>
    <w:rsid w:val="006A2458"/>
    <w:rsid w:val="006D1F57"/>
    <w:rsid w:val="006F04B4"/>
    <w:rsid w:val="006F1D17"/>
    <w:rsid w:val="00703761"/>
    <w:rsid w:val="007576A4"/>
    <w:rsid w:val="00771129"/>
    <w:rsid w:val="00791F7B"/>
    <w:rsid w:val="00806043"/>
    <w:rsid w:val="00841E90"/>
    <w:rsid w:val="008465C3"/>
    <w:rsid w:val="0088654A"/>
    <w:rsid w:val="008867C7"/>
    <w:rsid w:val="00893893"/>
    <w:rsid w:val="008B62BC"/>
    <w:rsid w:val="008C1640"/>
    <w:rsid w:val="008E4A7E"/>
    <w:rsid w:val="008F2B81"/>
    <w:rsid w:val="00905F06"/>
    <w:rsid w:val="00911021"/>
    <w:rsid w:val="009111F5"/>
    <w:rsid w:val="00935C15"/>
    <w:rsid w:val="00952387"/>
    <w:rsid w:val="0095259A"/>
    <w:rsid w:val="00963B30"/>
    <w:rsid w:val="009774DF"/>
    <w:rsid w:val="00983397"/>
    <w:rsid w:val="00A100C2"/>
    <w:rsid w:val="00A76F83"/>
    <w:rsid w:val="00A77E9C"/>
    <w:rsid w:val="00A95CD6"/>
    <w:rsid w:val="00AC705F"/>
    <w:rsid w:val="00B02D2D"/>
    <w:rsid w:val="00B05AC7"/>
    <w:rsid w:val="00B07DF3"/>
    <w:rsid w:val="00B136FE"/>
    <w:rsid w:val="00B30503"/>
    <w:rsid w:val="00B51C18"/>
    <w:rsid w:val="00B87F9A"/>
    <w:rsid w:val="00B97595"/>
    <w:rsid w:val="00BC250C"/>
    <w:rsid w:val="00BE4D6E"/>
    <w:rsid w:val="00C410D3"/>
    <w:rsid w:val="00C509EE"/>
    <w:rsid w:val="00C5696F"/>
    <w:rsid w:val="00C764D9"/>
    <w:rsid w:val="00C80AA0"/>
    <w:rsid w:val="00CA019F"/>
    <w:rsid w:val="00CB33C8"/>
    <w:rsid w:val="00CB7B74"/>
    <w:rsid w:val="00CC30FC"/>
    <w:rsid w:val="00CD0CA2"/>
    <w:rsid w:val="00CD5E31"/>
    <w:rsid w:val="00CD624F"/>
    <w:rsid w:val="00CE4A79"/>
    <w:rsid w:val="00CE5E4C"/>
    <w:rsid w:val="00CE61D8"/>
    <w:rsid w:val="00D3146B"/>
    <w:rsid w:val="00D50251"/>
    <w:rsid w:val="00D56083"/>
    <w:rsid w:val="00D659F9"/>
    <w:rsid w:val="00DB424E"/>
    <w:rsid w:val="00DC394A"/>
    <w:rsid w:val="00DD4164"/>
    <w:rsid w:val="00DD4FC9"/>
    <w:rsid w:val="00DD5FBD"/>
    <w:rsid w:val="00E02CE0"/>
    <w:rsid w:val="00E2168F"/>
    <w:rsid w:val="00E50D18"/>
    <w:rsid w:val="00E52F90"/>
    <w:rsid w:val="00E602BA"/>
    <w:rsid w:val="00E877CF"/>
    <w:rsid w:val="00E87B7C"/>
    <w:rsid w:val="00E934EB"/>
    <w:rsid w:val="00EC1AA0"/>
    <w:rsid w:val="00ED0BC0"/>
    <w:rsid w:val="00ED1D83"/>
    <w:rsid w:val="00EE3E07"/>
    <w:rsid w:val="00F0477C"/>
    <w:rsid w:val="00F152D8"/>
    <w:rsid w:val="00F15895"/>
    <w:rsid w:val="00F3470D"/>
    <w:rsid w:val="00F40FC5"/>
    <w:rsid w:val="00F52A9B"/>
    <w:rsid w:val="00F61EFD"/>
    <w:rsid w:val="00F744DF"/>
    <w:rsid w:val="00FA72A0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9E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3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2370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70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8"/>
    <w:rPr>
      <w:rFonts w:ascii="Segoe UI" w:eastAsia="Times New Roman" w:hAnsi="Segoe UI" w:cs="Segoe UI"/>
      <w:sz w:val="18"/>
      <w:szCs w:val="1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10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0C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">
    <w:name w:val="_"/>
    <w:basedOn w:val="DefaultParagraphFont"/>
    <w:rsid w:val="00E877CF"/>
  </w:style>
  <w:style w:type="character" w:customStyle="1" w:styleId="pg-1ff2">
    <w:name w:val="pg-1ff2"/>
    <w:basedOn w:val="DefaultParagraphFont"/>
    <w:rsid w:val="00E877CF"/>
  </w:style>
  <w:style w:type="paragraph" w:customStyle="1" w:styleId="Titlu1">
    <w:name w:val="Titlu1"/>
    <w:rsid w:val="000B298E"/>
    <w:pPr>
      <w:keepNext/>
      <w:pBdr>
        <w:top w:val="nil"/>
        <w:left w:val="nil"/>
        <w:bottom w:val="single" w:sz="8" w:space="0" w:color="FFFFFF"/>
        <w:right w:val="nil"/>
        <w:between w:val="nil"/>
        <w:bar w:val="nil"/>
      </w:pBdr>
      <w:spacing w:after="40" w:line="240" w:lineRule="auto"/>
      <w:jc w:val="center"/>
      <w:outlineLvl w:val="0"/>
    </w:pPr>
    <w:rPr>
      <w:rFonts w:ascii="Superclarendon Regular" w:eastAsia="Arial Unicode MS" w:hAnsi="Superclarendon Regular" w:cs="Arial Unicode MS"/>
      <w:b/>
      <w:bCs/>
      <w:color w:val="FFFFFF"/>
      <w:spacing w:val="-16"/>
      <w:sz w:val="84"/>
      <w:szCs w:val="8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liber">
    <w:name w:val="Formă liberă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ntitlu">
    <w:name w:val="Colontitlu"/>
    <w:next w:val="Corp"/>
    <w:rsid w:val="000B29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line="192" w:lineRule="auto"/>
      <w:jc w:val="center"/>
      <w:outlineLvl w:val="1"/>
    </w:pPr>
    <w:rPr>
      <w:rFonts w:ascii="Superclarendon Regular" w:eastAsia="Arial Unicode MS" w:hAnsi="Superclarendon Regular" w:cs="Arial Unicode MS"/>
      <w:b/>
      <w:bCs/>
      <w:color w:val="077582"/>
      <w:sz w:val="30"/>
      <w:szCs w:val="30"/>
      <w:bdr w:val="nil"/>
      <w:lang w:val="pt-PT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 Roman" w:eastAsia="Arial Unicode MS" w:hAnsi="Charter Roman" w:cs="Arial Unicode MS"/>
      <w:color w:val="000000"/>
      <w:sz w:val="24"/>
      <w:szCs w:val="24"/>
      <w:bdr w:val="nil"/>
      <w:lang w:val="pt-PT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ntitlu3">
    <w:name w:val="Colontitlu 3"/>
    <w:next w:val="Corp3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jc w:val="center"/>
      <w:outlineLvl w:val="1"/>
    </w:pPr>
    <w:rPr>
      <w:rFonts w:ascii="DIN Alternate Bold" w:eastAsia="Arial Unicode MS" w:hAnsi="DIN Alternate Bold" w:cs="Arial Unicode MS"/>
      <w:caps/>
      <w:color w:val="575757"/>
      <w:sz w:val="36"/>
      <w:szCs w:val="3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3">
    <w:name w:val="Corp 3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  <w:jc w:val="center"/>
    </w:pPr>
    <w:rPr>
      <w:rFonts w:ascii="Avenir Next Regular" w:eastAsia="Arial Unicode MS" w:hAnsi="Avenir Next Regular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Legend1">
    <w:name w:val="Legendă1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0" w:line="216" w:lineRule="auto"/>
      <w:jc w:val="center"/>
    </w:pPr>
    <w:rPr>
      <w:rFonts w:ascii="Superclarendon Regular" w:eastAsia="Arial Unicode MS" w:hAnsi="Superclarendon Regular" w:cs="Arial Unicode MS"/>
      <w:b/>
      <w:bCs/>
      <w:color w:val="54CDB4"/>
      <w:sz w:val="48"/>
      <w:szCs w:val="4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lbastru">
    <w:name w:val="Albastru"/>
    <w:rsid w:val="000B298E"/>
    <w:rPr>
      <w:outline w:val="0"/>
      <w:color w:val="17BCCF"/>
    </w:rPr>
  </w:style>
  <w:style w:type="character" w:customStyle="1" w:styleId="Verde">
    <w:name w:val="Verde"/>
    <w:rsid w:val="000B298E"/>
    <w:rPr>
      <w:outline w:val="0"/>
      <w:color w:val="92D277"/>
    </w:rPr>
  </w:style>
  <w:style w:type="paragraph" w:customStyle="1" w:styleId="Colontitlusecundar">
    <w:name w:val="Colontitlu secundar"/>
    <w:next w:val="Corp"/>
    <w:rsid w:val="0077112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outlineLvl w:val="2"/>
    </w:pPr>
    <w:rPr>
      <w:rFonts w:ascii="Avenir Next Medium" w:eastAsia="Arial Unicode MS" w:hAnsi="Avenir Next Medium" w:cs="Arial Unicode MS"/>
      <w:color w:val="0C95A5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ntet2">
    <w:name w:val="Antet 2"/>
    <w:rsid w:val="00771129"/>
    <w:pPr>
      <w:pBdr>
        <w:top w:val="nil"/>
        <w:left w:val="nil"/>
        <w:bottom w:val="single" w:sz="8" w:space="0" w:color="F46B75"/>
        <w:right w:val="nil"/>
        <w:between w:val="nil"/>
        <w:bar w:val="nil"/>
      </w:pBdr>
      <w:tabs>
        <w:tab w:val="right" w:pos="10600"/>
      </w:tabs>
      <w:spacing w:after="0" w:line="240" w:lineRule="auto"/>
    </w:pPr>
    <w:rPr>
      <w:rFonts w:ascii="DIN Alternate Bold" w:eastAsia="Arial Unicode MS" w:hAnsi="DIN Alternate Bold" w:cs="Arial Unicode MS"/>
      <w:caps/>
      <w:color w:val="F46B75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ine2">
    <w:name w:val="Imagine 2"/>
    <w:rsid w:val="005440DC"/>
    <w:pPr>
      <w:numPr>
        <w:numId w:val="16"/>
      </w:numPr>
    </w:pPr>
  </w:style>
  <w:style w:type="paragraph" w:customStyle="1" w:styleId="Corp4">
    <w:name w:val="Corp 4"/>
    <w:rsid w:val="00B97595"/>
    <w:pPr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</w:pPr>
    <w:rPr>
      <w:rFonts w:ascii="Avenir Next Regular" w:eastAsia="Arial Unicode MS" w:hAnsi="Avenir Next Regular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0D18"/>
    <w:rPr>
      <w:color w:val="0563C1" w:themeColor="hyperlink"/>
      <w:u w:val="single"/>
    </w:rPr>
  </w:style>
  <w:style w:type="numbering" w:customStyle="1" w:styleId="Numerotarecunumere">
    <w:name w:val="Numerotare cu numere"/>
    <w:rsid w:val="00E50D18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E50D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98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A39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1E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03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2370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70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38"/>
    <w:rPr>
      <w:rFonts w:ascii="Segoe UI" w:eastAsia="Times New Roman" w:hAnsi="Segoe UI" w:cs="Segoe UI"/>
      <w:sz w:val="18"/>
      <w:szCs w:val="18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A100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0C2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">
    <w:name w:val="_"/>
    <w:basedOn w:val="DefaultParagraphFont"/>
    <w:rsid w:val="00E877CF"/>
  </w:style>
  <w:style w:type="character" w:customStyle="1" w:styleId="pg-1ff2">
    <w:name w:val="pg-1ff2"/>
    <w:basedOn w:val="DefaultParagraphFont"/>
    <w:rsid w:val="00E877CF"/>
  </w:style>
  <w:style w:type="paragraph" w:customStyle="1" w:styleId="Titlu1">
    <w:name w:val="Titlu1"/>
    <w:rsid w:val="000B298E"/>
    <w:pPr>
      <w:keepNext/>
      <w:pBdr>
        <w:top w:val="nil"/>
        <w:left w:val="nil"/>
        <w:bottom w:val="single" w:sz="8" w:space="0" w:color="FFFFFF"/>
        <w:right w:val="nil"/>
        <w:between w:val="nil"/>
        <w:bar w:val="nil"/>
      </w:pBdr>
      <w:spacing w:after="40" w:line="240" w:lineRule="auto"/>
      <w:jc w:val="center"/>
      <w:outlineLvl w:val="0"/>
    </w:pPr>
    <w:rPr>
      <w:rFonts w:ascii="Superclarendon Regular" w:eastAsia="Arial Unicode MS" w:hAnsi="Superclarendon Regular" w:cs="Arial Unicode MS"/>
      <w:b/>
      <w:bCs/>
      <w:color w:val="FFFFFF"/>
      <w:spacing w:val="-16"/>
      <w:sz w:val="84"/>
      <w:szCs w:val="8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liber">
    <w:name w:val="Formă liberă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ntitlu">
    <w:name w:val="Colontitlu"/>
    <w:next w:val="Corp"/>
    <w:rsid w:val="000B298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</w:tabs>
      <w:spacing w:line="192" w:lineRule="auto"/>
      <w:jc w:val="center"/>
      <w:outlineLvl w:val="1"/>
    </w:pPr>
    <w:rPr>
      <w:rFonts w:ascii="Superclarendon Regular" w:eastAsia="Arial Unicode MS" w:hAnsi="Superclarendon Regular" w:cs="Arial Unicode MS"/>
      <w:b/>
      <w:bCs/>
      <w:color w:val="077582"/>
      <w:sz w:val="30"/>
      <w:szCs w:val="30"/>
      <w:bdr w:val="nil"/>
      <w:lang w:val="pt-PT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">
    <w:name w:val="Corp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340" w:line="264" w:lineRule="auto"/>
    </w:pPr>
    <w:rPr>
      <w:rFonts w:ascii="Charter Roman" w:eastAsia="Arial Unicode MS" w:hAnsi="Charter Roman" w:cs="Arial Unicode MS"/>
      <w:color w:val="000000"/>
      <w:sz w:val="24"/>
      <w:szCs w:val="24"/>
      <w:bdr w:val="nil"/>
      <w:lang w:val="pt-PT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lontitlu3">
    <w:name w:val="Colontitlu 3"/>
    <w:next w:val="Corp3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40" w:line="240" w:lineRule="auto"/>
      <w:jc w:val="center"/>
      <w:outlineLvl w:val="1"/>
    </w:pPr>
    <w:rPr>
      <w:rFonts w:ascii="DIN Alternate Bold" w:eastAsia="Arial Unicode MS" w:hAnsi="DIN Alternate Bold" w:cs="Arial Unicode MS"/>
      <w:caps/>
      <w:color w:val="575757"/>
      <w:sz w:val="36"/>
      <w:szCs w:val="3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3">
    <w:name w:val="Corp 3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  <w:jc w:val="center"/>
    </w:pPr>
    <w:rPr>
      <w:rFonts w:ascii="Avenir Next Regular" w:eastAsia="Arial Unicode MS" w:hAnsi="Avenir Next Regular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Legend1">
    <w:name w:val="Legendă1"/>
    <w:rsid w:val="000B298E"/>
    <w:pPr>
      <w:pBdr>
        <w:top w:val="nil"/>
        <w:left w:val="nil"/>
        <w:bottom w:val="nil"/>
        <w:right w:val="nil"/>
        <w:between w:val="nil"/>
        <w:bar w:val="nil"/>
      </w:pBdr>
      <w:spacing w:after="0" w:line="216" w:lineRule="auto"/>
      <w:jc w:val="center"/>
    </w:pPr>
    <w:rPr>
      <w:rFonts w:ascii="Superclarendon Regular" w:eastAsia="Arial Unicode MS" w:hAnsi="Superclarendon Regular" w:cs="Arial Unicode MS"/>
      <w:b/>
      <w:bCs/>
      <w:color w:val="54CDB4"/>
      <w:sz w:val="48"/>
      <w:szCs w:val="48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Albastru">
    <w:name w:val="Albastru"/>
    <w:rsid w:val="000B298E"/>
    <w:rPr>
      <w:outline w:val="0"/>
      <w:color w:val="17BCCF"/>
    </w:rPr>
  </w:style>
  <w:style w:type="character" w:customStyle="1" w:styleId="Verde">
    <w:name w:val="Verde"/>
    <w:rsid w:val="000B298E"/>
    <w:rPr>
      <w:outline w:val="0"/>
      <w:color w:val="92D277"/>
    </w:rPr>
  </w:style>
  <w:style w:type="paragraph" w:customStyle="1" w:styleId="Colontitlusecundar">
    <w:name w:val="Colontitlu secundar"/>
    <w:next w:val="Corp"/>
    <w:rsid w:val="00771129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  <w:outlineLvl w:val="2"/>
    </w:pPr>
    <w:rPr>
      <w:rFonts w:ascii="Avenir Next Medium" w:eastAsia="Arial Unicode MS" w:hAnsi="Avenir Next Medium" w:cs="Arial Unicode MS"/>
      <w:color w:val="0C95A5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Antet2">
    <w:name w:val="Antet 2"/>
    <w:rsid w:val="00771129"/>
    <w:pPr>
      <w:pBdr>
        <w:top w:val="nil"/>
        <w:left w:val="nil"/>
        <w:bottom w:val="single" w:sz="8" w:space="0" w:color="F46B75"/>
        <w:right w:val="nil"/>
        <w:between w:val="nil"/>
        <w:bar w:val="nil"/>
      </w:pBdr>
      <w:tabs>
        <w:tab w:val="right" w:pos="10600"/>
      </w:tabs>
      <w:spacing w:after="0" w:line="240" w:lineRule="auto"/>
    </w:pPr>
    <w:rPr>
      <w:rFonts w:ascii="DIN Alternate Bold" w:eastAsia="Arial Unicode MS" w:hAnsi="DIN Alternate Bold" w:cs="Arial Unicode MS"/>
      <w:caps/>
      <w:color w:val="F46B75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Imagine2">
    <w:name w:val="Imagine 2"/>
    <w:rsid w:val="005440DC"/>
    <w:pPr>
      <w:numPr>
        <w:numId w:val="16"/>
      </w:numPr>
    </w:pPr>
  </w:style>
  <w:style w:type="paragraph" w:customStyle="1" w:styleId="Corp4">
    <w:name w:val="Corp 4"/>
    <w:rsid w:val="00B97595"/>
    <w:pPr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</w:pPr>
    <w:rPr>
      <w:rFonts w:ascii="Avenir Next Regular" w:eastAsia="Arial Unicode MS" w:hAnsi="Avenir Next Regular" w:cs="Arial Unicode MS"/>
      <w:color w:val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0D18"/>
    <w:rPr>
      <w:color w:val="0563C1" w:themeColor="hyperlink"/>
      <w:u w:val="single"/>
    </w:rPr>
  </w:style>
  <w:style w:type="numbering" w:customStyle="1" w:styleId="Numerotarecunumere">
    <w:name w:val="Numerotare cu numere"/>
    <w:rsid w:val="00E50D18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E50D1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98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1A39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31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ro/PRO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cdph.ro/wp/proiect-pro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ulbsibiu.ro/prof-mentora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CCD_00</dc:creator>
  <cp:lastModifiedBy>user</cp:lastModifiedBy>
  <cp:revision>3</cp:revision>
  <cp:lastPrinted>2022-03-23T09:30:00Z</cp:lastPrinted>
  <dcterms:created xsi:type="dcterms:W3CDTF">2022-03-25T09:23:00Z</dcterms:created>
  <dcterms:modified xsi:type="dcterms:W3CDTF">2022-03-25T09:24:00Z</dcterms:modified>
</cp:coreProperties>
</file>